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CEB" w:rsidRPr="00CF2CEB" w:rsidRDefault="00CF2CEB" w:rsidP="00CF2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2CE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Перечень замечаний, полученных по результатам публичного обсуждения проекта</w:t>
      </w:r>
    </w:p>
    <w:p w:rsidR="00336468" w:rsidRDefault="001027BF" w:rsidP="00CF2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2CE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AA7946" w:rsidRPr="00CF2CE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зменений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="002A07FB" w:rsidRPr="002A07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которые вносятся в приложения № 1, № 2 к федеральному стандарту бухгалтерского учета государственных финансов «План счетов бюджетного учета», утвержденному приказом Министерства финансов Российской Федерации от 20 сентября 2024 г. № 132н</w:t>
      </w:r>
      <w:bookmarkStart w:id="0" w:name="_GoBack"/>
      <w:bookmarkEnd w:id="0"/>
    </w:p>
    <w:p w:rsidR="00581594" w:rsidRPr="00CF2CEB" w:rsidRDefault="00581594" w:rsidP="00CF2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364"/>
        <w:gridCol w:w="1842"/>
        <w:gridCol w:w="1985"/>
      </w:tblGrid>
      <w:tr w:rsidR="0001380F" w:rsidRPr="00ED789C" w:rsidTr="005A3BE3">
        <w:tc>
          <w:tcPr>
            <w:tcW w:w="562" w:type="dxa"/>
          </w:tcPr>
          <w:p w:rsidR="0001380F" w:rsidRPr="00A65618" w:rsidRDefault="0001380F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01380F" w:rsidRPr="00A65618" w:rsidRDefault="0001380F" w:rsidP="00327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 xml:space="preserve">Абзац, подпункт, пункт, раздел </w:t>
            </w:r>
            <w:r w:rsidR="003272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71125" w:rsidRPr="00A65618">
              <w:rPr>
                <w:rFonts w:ascii="Times New Roman" w:hAnsi="Times New Roman" w:cs="Times New Roman"/>
                <w:sz w:val="24"/>
                <w:szCs w:val="24"/>
              </w:rPr>
              <w:t>в редакции проекта изменений</w:t>
            </w:r>
          </w:p>
        </w:tc>
        <w:tc>
          <w:tcPr>
            <w:tcW w:w="8364" w:type="dxa"/>
          </w:tcPr>
          <w:p w:rsidR="0001380F" w:rsidRPr="00A65618" w:rsidRDefault="008A2DF0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Содержание замечания (</w:t>
            </w:r>
            <w:r w:rsidR="0001380F" w:rsidRPr="00A65618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, автор)</w:t>
            </w:r>
          </w:p>
        </w:tc>
        <w:tc>
          <w:tcPr>
            <w:tcW w:w="1842" w:type="dxa"/>
          </w:tcPr>
          <w:p w:rsidR="0001380F" w:rsidRPr="00A65618" w:rsidRDefault="0001380F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B6592E" w:rsidRPr="00A65618">
              <w:rPr>
                <w:rFonts w:ascii="Times New Roman" w:hAnsi="Times New Roman" w:cs="Times New Roman"/>
                <w:sz w:val="24"/>
                <w:szCs w:val="24"/>
              </w:rPr>
              <w:t>. Комментарии</w:t>
            </w:r>
          </w:p>
        </w:tc>
        <w:tc>
          <w:tcPr>
            <w:tcW w:w="1985" w:type="dxa"/>
          </w:tcPr>
          <w:p w:rsidR="0001380F" w:rsidRPr="00A65618" w:rsidRDefault="00B6592E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Результат обсуждения</w:t>
            </w:r>
          </w:p>
        </w:tc>
      </w:tr>
      <w:tr w:rsidR="00E80279" w:rsidRPr="00ED789C" w:rsidTr="005A3BE3">
        <w:tc>
          <w:tcPr>
            <w:tcW w:w="562" w:type="dxa"/>
          </w:tcPr>
          <w:p w:rsidR="00E80279" w:rsidRPr="005A3BE3" w:rsidRDefault="00E80279" w:rsidP="00E80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B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80279" w:rsidRDefault="00E80279" w:rsidP="00E80279">
            <w:r w:rsidRPr="00FC4D04">
              <w:rPr>
                <w:rFonts w:ascii="Times New Roman" w:hAnsi="Times New Roman" w:cs="Times New Roman"/>
                <w:sz w:val="24"/>
                <w:szCs w:val="24"/>
              </w:rPr>
              <w:t>дополнено новыми пунктами</w:t>
            </w:r>
          </w:p>
        </w:tc>
        <w:tc>
          <w:tcPr>
            <w:tcW w:w="8364" w:type="dxa"/>
          </w:tcPr>
          <w:p w:rsidR="00E80279" w:rsidRPr="00837051" w:rsidRDefault="00E80279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837051">
              <w:rPr>
                <w:rFonts w:ascii="Times New Roman" w:hAnsi="Times New Roman" w:cs="Times New Roman"/>
                <w:sz w:val="24"/>
                <w:szCs w:val="24"/>
              </w:rPr>
              <w:t xml:space="preserve">в пункте 51 </w:t>
            </w:r>
            <w:proofErr w:type="gramStart"/>
            <w:r w:rsidRPr="00837051">
              <w:rPr>
                <w:rFonts w:ascii="Times New Roman" w:hAnsi="Times New Roman" w:cs="Times New Roman"/>
                <w:sz w:val="24"/>
                <w:szCs w:val="24"/>
              </w:rPr>
              <w:t>абзац</w:t>
            </w:r>
            <w:proofErr w:type="gramEnd"/>
            <w:r w:rsidRPr="00837051">
              <w:rPr>
                <w:rFonts w:ascii="Times New Roman" w:hAnsi="Times New Roman" w:cs="Times New Roman"/>
                <w:sz w:val="24"/>
                <w:szCs w:val="24"/>
              </w:rPr>
              <w:t xml:space="preserve"> а) 11116Х4Х0 лишняя цифра 1;</w:t>
            </w:r>
          </w:p>
          <w:p w:rsidR="00E80279" w:rsidRPr="00837051" w:rsidRDefault="00E80279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837051">
              <w:rPr>
                <w:rFonts w:ascii="Times New Roman" w:hAnsi="Times New Roman" w:cs="Times New Roman"/>
                <w:sz w:val="24"/>
                <w:szCs w:val="24"/>
              </w:rPr>
              <w:t>в подпункте «а» пункта 58 (должен быть пункт 57) цифры «130404510» заменить цифрами «130404610»</w:t>
            </w:r>
          </w:p>
          <w:p w:rsidR="00E80279" w:rsidRPr="00837051" w:rsidRDefault="00E80279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51">
              <w:rPr>
                <w:rFonts w:ascii="Times New Roman" w:hAnsi="Times New Roman" w:cs="Times New Roman"/>
                <w:sz w:val="24"/>
                <w:szCs w:val="24"/>
              </w:rPr>
              <w:t>(Казенное учреждение Омской области «Областной центр учета и казначейства» Долотина Н.)</w:t>
            </w:r>
          </w:p>
        </w:tc>
        <w:tc>
          <w:tcPr>
            <w:tcW w:w="1842" w:type="dxa"/>
          </w:tcPr>
          <w:p w:rsidR="00E80279" w:rsidRPr="00A43D3A" w:rsidRDefault="00E80279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действующей методологией </w:t>
            </w:r>
          </w:p>
        </w:tc>
        <w:tc>
          <w:tcPr>
            <w:tcW w:w="1985" w:type="dxa"/>
          </w:tcPr>
          <w:p w:rsidR="00E80279" w:rsidRPr="00A43D3A" w:rsidRDefault="00A95257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  <w:tr w:rsidR="00E80279" w:rsidRPr="00ED789C" w:rsidTr="005A3BE3">
        <w:tc>
          <w:tcPr>
            <w:tcW w:w="562" w:type="dxa"/>
          </w:tcPr>
          <w:p w:rsidR="00E80279" w:rsidRPr="005A3BE3" w:rsidRDefault="00E80279" w:rsidP="00E80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B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E80279" w:rsidRDefault="00E80279" w:rsidP="00E80279">
            <w:r w:rsidRPr="00FC4D04">
              <w:rPr>
                <w:rFonts w:ascii="Times New Roman" w:hAnsi="Times New Roman" w:cs="Times New Roman"/>
                <w:sz w:val="24"/>
                <w:szCs w:val="24"/>
              </w:rPr>
              <w:t>дополнено новыми пунктами</w:t>
            </w:r>
          </w:p>
        </w:tc>
        <w:tc>
          <w:tcPr>
            <w:tcW w:w="8364" w:type="dxa"/>
          </w:tcPr>
          <w:p w:rsidR="00E80279" w:rsidRPr="00837051" w:rsidRDefault="00E80279" w:rsidP="00E80279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7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приложение 1 в графе 6, по счету 30315, изменить признак А, на А/П;</w:t>
            </w:r>
          </w:p>
          <w:p w:rsidR="00E80279" w:rsidRPr="00837051" w:rsidRDefault="00E80279" w:rsidP="00E80279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7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приказах 121н, 132н, 133н скорректировать наименование счетов 11471 с «Обесценение земли» на «Обесценение земли (земельных участков)» (согласовать с наименованием счета 10311 «Земля (земельные участки)»; 11472.с «Обесценение ресурсов недр» на «Обесценение непроизведенных ресурсов» (</w:t>
            </w:r>
            <w:r w:rsidRPr="003272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согласовать с наименованием счета 10312 «Непроизведенные ресурсы»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);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272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соответствии с изменениями 209н с 01.01.2026 детализация КОСГУ групп 340/440 отменена (в рамках учётной политики субъекта учета по желанию возможно). При этом для счета 108.57 указаны КОСГУ 349/449. Требуется заменить на 340/440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</w:t>
            </w:r>
            <w:r w:rsidRPr="003272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 наименования счета </w:t>
            </w:r>
            <w:r w:rsidRPr="003272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201.22.510/610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3272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Поступления/выбытия денежных средств и их эквивалентов учреждения на депозитные счета в кредитной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исключить слова «</w:t>
            </w:r>
            <w:r w:rsidRPr="003272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их эквивалентов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 (согласовать с наименованиями счетов </w:t>
            </w:r>
            <w:r w:rsidRPr="003272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201.20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3272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Денежные средства учреждения в кредитной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»; </w:t>
            </w:r>
            <w:r w:rsidRPr="003272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201.02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3272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Денежные средства учреждения, размещенные на депозиты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»;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исключить из Приложения</w:t>
            </w:r>
            <w:r w:rsidRPr="00B044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счет </w:t>
            </w:r>
            <w:r w:rsidRPr="00B044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201.33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B044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Денежные средства в пути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(согласовать с приказом 133н – счет отсутствует) либо добавить описание в Приложение 2 и соответствующие корреспонденции счетов;</w:t>
            </w:r>
          </w:p>
          <w:p w:rsidR="00E80279" w:rsidRPr="0028414C" w:rsidRDefault="00E80279" w:rsidP="00E80279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41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уточнить наименование счета 20714 «Расчеты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предоставленным кредитам, займам (ссудам)</w:t>
            </w:r>
            <w:r w:rsidRPr="002841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(привести в соответствие с Приказом 121н)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уточнить наименование счета 20939 «</w:t>
            </w:r>
            <w:r w:rsidRPr="002841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Расчеты по доходам бюджета от возмещений государственным внебюджетным фондом расходов </w:t>
            </w:r>
            <w:r w:rsidRPr="002841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страхователей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(заменить слово «страхователей» словом «страхователя – привести в соответствие с Приказом 121н);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Приложении 1 уточнить наименование счета </w:t>
            </w:r>
            <w:r w:rsidRPr="002841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215.52.650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2841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Уменьшение вложений в доли в международные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(исключить слова «в доли» - привести в соответствие с Приказом № 121н);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</w:t>
            </w:r>
            <w:r w:rsidRPr="006717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215.5Т.530/630 «</w:t>
            </w:r>
            <w:r w:rsidRPr="006717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Увеличение/уменьшение вложений по договору простого товарищества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заменить КОСГУ на 550/650 (привести в соответствие с Приказом №121н);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 уточнить наименование счета</w:t>
            </w:r>
            <w:r w:rsidRPr="006717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1 301.14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6717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Расчеты с кредиторами по заимствованиям, не являющимся государственным (муниципальным) 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исключить слова «с кредиторами» (привести в соответствие с Приказом № 121н);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 1 исключить счета 306, 307 – являются счетами казначейского учета;</w:t>
            </w:r>
          </w:p>
          <w:p w:rsidR="00E80279" w:rsidRPr="004F5572" w:rsidRDefault="00E80279" w:rsidP="00E80279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F557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t xml:space="preserve"> </w:t>
            </w:r>
            <w:r w:rsidRPr="004F557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Приложении 1 уточнить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исключить строку 401101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4F557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 «Доходы экономического субъекта»</w:t>
            </w:r>
            <w:r w:rsidRPr="00061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дублирующая строка</w:t>
            </w:r>
            <w:r w:rsidRPr="004F557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 1 требуется исключить счет 502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061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«Исполненные денежные обязательства» - счет ФК, отсутствует описание применения в Приложении 2;</w:t>
            </w:r>
          </w:p>
          <w:p w:rsidR="00E80279" w:rsidRPr="008E57D2" w:rsidRDefault="00E80279" w:rsidP="00E80279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57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 1 уточнить наименование счета 20653 «Расчеты по авансовым перечислениям международным организациям» (дополнить словами «текущего характера»);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дополнить Приложение 1 счетами 11453, 11456, 11457 (привести в соответствие с Приказом № 121н);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20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исключить из Приложения 1 счет 20300, как счет относящийся к казначейскому учету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80279" w:rsidRDefault="00E80279" w:rsidP="00E80279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20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исключить из Приложения 1 счет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30600</w:t>
            </w:r>
            <w:r w:rsidRPr="008920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как счет относящийся к казначейскому учету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920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(привести в соответствие с Приказом № 121н)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80279" w:rsidRPr="00892025" w:rsidRDefault="00E80279" w:rsidP="00E80279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дополнить Приложение 1 счетом 21556 «Вложения в финансовые активы по сделкам валютный своп» (привести </w:t>
            </w:r>
            <w:r w:rsidRPr="008920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соответствие с Приказом № 121н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  <w:p w:rsidR="00E80279" w:rsidRPr="00755E72" w:rsidRDefault="00E80279" w:rsidP="00E802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80279" w:rsidRPr="00837051" w:rsidRDefault="00E80279" w:rsidP="00E80279">
            <w:pPr>
              <w:ind w:left="39" w:firstLine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(Шубина Т.К.)</w:t>
            </w:r>
          </w:p>
        </w:tc>
        <w:tc>
          <w:tcPr>
            <w:tcW w:w="1842" w:type="dxa"/>
          </w:tcPr>
          <w:p w:rsidR="00E80279" w:rsidRPr="00A43D3A" w:rsidRDefault="00E80279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действующей методологией </w:t>
            </w:r>
          </w:p>
        </w:tc>
        <w:tc>
          <w:tcPr>
            <w:tcW w:w="1985" w:type="dxa"/>
          </w:tcPr>
          <w:p w:rsidR="00E80279" w:rsidRPr="00A43D3A" w:rsidRDefault="00A95257" w:rsidP="00A95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 частично</w:t>
            </w:r>
          </w:p>
        </w:tc>
      </w:tr>
      <w:tr w:rsidR="00E80279" w:rsidRPr="00ED789C" w:rsidTr="005A3BE3">
        <w:tc>
          <w:tcPr>
            <w:tcW w:w="562" w:type="dxa"/>
          </w:tcPr>
          <w:p w:rsidR="00E80279" w:rsidRPr="005A3BE3" w:rsidRDefault="00E80279" w:rsidP="00E80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B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E80279" w:rsidRDefault="00E80279" w:rsidP="00E80279">
            <w:r w:rsidRPr="00D63933">
              <w:rPr>
                <w:rFonts w:ascii="Times New Roman" w:hAnsi="Times New Roman" w:cs="Times New Roman"/>
                <w:sz w:val="24"/>
                <w:szCs w:val="24"/>
              </w:rPr>
              <w:t>дополнено новыми пунктами</w:t>
            </w:r>
          </w:p>
        </w:tc>
        <w:tc>
          <w:tcPr>
            <w:tcW w:w="8364" w:type="dxa"/>
          </w:tcPr>
          <w:p w:rsidR="00E80279" w:rsidRPr="00837051" w:rsidRDefault="00E80279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51">
              <w:rPr>
                <w:rFonts w:ascii="Times New Roman" w:hAnsi="Times New Roman" w:cs="Times New Roman"/>
                <w:sz w:val="24"/>
                <w:szCs w:val="24"/>
              </w:rPr>
              <w:t>В соответствии с изменениями 209н с 01.01.2026 детализация КОСГУ групп 340/440 отменена (в рамках учётной политики субъекта учета по желанию возможно). При этом для счета 108.57 указаны КОСГУ 349/449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Требуется заменить на 340/440</w:t>
            </w:r>
          </w:p>
          <w:p w:rsidR="00E80279" w:rsidRPr="00837051" w:rsidRDefault="00E80279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(Фадеева И.В.)</w:t>
            </w:r>
          </w:p>
        </w:tc>
        <w:tc>
          <w:tcPr>
            <w:tcW w:w="1842" w:type="dxa"/>
          </w:tcPr>
          <w:p w:rsidR="00E80279" w:rsidRPr="00A43D3A" w:rsidRDefault="00E80279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действующей методологией </w:t>
            </w:r>
          </w:p>
        </w:tc>
        <w:tc>
          <w:tcPr>
            <w:tcW w:w="1985" w:type="dxa"/>
          </w:tcPr>
          <w:p w:rsidR="00E80279" w:rsidRPr="00A43D3A" w:rsidRDefault="00A95257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  <w:tr w:rsidR="00E80279" w:rsidRPr="00ED789C" w:rsidTr="005A3BE3">
        <w:tc>
          <w:tcPr>
            <w:tcW w:w="562" w:type="dxa"/>
          </w:tcPr>
          <w:p w:rsidR="00E80279" w:rsidRPr="005A3BE3" w:rsidRDefault="00E80279" w:rsidP="00E80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B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E80279" w:rsidRDefault="00E80279" w:rsidP="00E80279">
            <w:r w:rsidRPr="00D63933">
              <w:rPr>
                <w:rFonts w:ascii="Times New Roman" w:hAnsi="Times New Roman" w:cs="Times New Roman"/>
                <w:sz w:val="24"/>
                <w:szCs w:val="24"/>
              </w:rPr>
              <w:t>дополнено новыми пунктами</w:t>
            </w:r>
          </w:p>
        </w:tc>
        <w:tc>
          <w:tcPr>
            <w:tcW w:w="8364" w:type="dxa"/>
          </w:tcPr>
          <w:p w:rsidR="00E80279" w:rsidRDefault="00E80279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279">
              <w:rPr>
                <w:rFonts w:ascii="Times New Roman" w:hAnsi="Times New Roman" w:cs="Times New Roman"/>
                <w:sz w:val="24"/>
                <w:szCs w:val="24"/>
              </w:rPr>
              <w:t>В Приложении 1 по счетам 211, 212, 307, 308 исключить строки с КОСГУ</w:t>
            </w:r>
          </w:p>
          <w:p w:rsidR="00C42925" w:rsidRPr="00837051" w:rsidRDefault="00C42925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(Федеральное казначейство)</w:t>
            </w:r>
          </w:p>
        </w:tc>
        <w:tc>
          <w:tcPr>
            <w:tcW w:w="1842" w:type="dxa"/>
          </w:tcPr>
          <w:p w:rsidR="00E80279" w:rsidRPr="00A43D3A" w:rsidRDefault="00E80279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действующей методологией </w:t>
            </w:r>
          </w:p>
        </w:tc>
        <w:tc>
          <w:tcPr>
            <w:tcW w:w="1985" w:type="dxa"/>
          </w:tcPr>
          <w:p w:rsidR="00E80279" w:rsidRPr="00A43D3A" w:rsidRDefault="00A95257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  <w:tr w:rsidR="00C42925" w:rsidRPr="00ED789C" w:rsidTr="005A3BE3">
        <w:tc>
          <w:tcPr>
            <w:tcW w:w="562" w:type="dxa"/>
          </w:tcPr>
          <w:p w:rsidR="00C42925" w:rsidRPr="005A3BE3" w:rsidRDefault="00C42925" w:rsidP="00E80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C42925" w:rsidRPr="00D63933" w:rsidRDefault="00C42925" w:rsidP="00E8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дополнено новыми пунктами</w:t>
            </w:r>
          </w:p>
        </w:tc>
        <w:tc>
          <w:tcPr>
            <w:tcW w:w="8364" w:type="dxa"/>
          </w:tcPr>
          <w:p w:rsidR="006A50B4" w:rsidRDefault="00C42925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Приложении 1 исключить строки, содержащие счет 20312 (привести в соответствие с Приказом 121н)</w:t>
            </w:r>
            <w:r w:rsidR="005B7E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16E1" w:rsidRPr="00E416E1" w:rsidRDefault="00E416E1" w:rsidP="00E4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416E1">
              <w:rPr>
                <w:rFonts w:ascii="Times New Roman" w:hAnsi="Times New Roman" w:cs="Times New Roman"/>
                <w:sz w:val="24"/>
                <w:szCs w:val="24"/>
              </w:rPr>
              <w:t xml:space="preserve">о тексту Приложения № 2 к Стандарту слова «1 109 XX 270», </w:t>
            </w:r>
          </w:p>
          <w:p w:rsidR="00E416E1" w:rsidRPr="00E416E1" w:rsidRDefault="00E416E1" w:rsidP="00E4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E1">
              <w:rPr>
                <w:rFonts w:ascii="Times New Roman" w:hAnsi="Times New Roman" w:cs="Times New Roman"/>
                <w:sz w:val="24"/>
                <w:szCs w:val="24"/>
              </w:rPr>
              <w:t xml:space="preserve">«1 109 XX 2X0», «1 109 XX XX0» заменить словами «1 109 X0 270», </w:t>
            </w:r>
          </w:p>
          <w:p w:rsidR="00E416E1" w:rsidRDefault="00E416E1" w:rsidP="00E4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E1">
              <w:rPr>
                <w:rFonts w:ascii="Times New Roman" w:hAnsi="Times New Roman" w:cs="Times New Roman"/>
                <w:sz w:val="24"/>
                <w:szCs w:val="24"/>
              </w:rPr>
              <w:t>«1 109 X0 2X0», «1 109 X0 XX0» соответственно</w:t>
            </w:r>
          </w:p>
          <w:p w:rsidR="000B077E" w:rsidRPr="000B077E" w:rsidRDefault="000B077E" w:rsidP="000B0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77E">
              <w:rPr>
                <w:rFonts w:ascii="Times New Roman" w:hAnsi="Times New Roman" w:cs="Times New Roman"/>
                <w:sz w:val="24"/>
                <w:szCs w:val="24"/>
              </w:rPr>
              <w:t>В пункте 5:</w:t>
            </w:r>
          </w:p>
          <w:p w:rsidR="000B077E" w:rsidRPr="000B077E" w:rsidRDefault="000B077E" w:rsidP="000B0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77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0B077E">
              <w:rPr>
                <w:rFonts w:ascii="Times New Roman" w:hAnsi="Times New Roman" w:cs="Times New Roman"/>
                <w:sz w:val="24"/>
                <w:szCs w:val="24"/>
              </w:rPr>
              <w:tab/>
              <w:t>в подпункте «а» перед словами «110537440,» дополнить словами «1104ХХ410,», после слов «1106XX310,» дополнить словами «1114XX410,»</w:t>
            </w:r>
          </w:p>
          <w:p w:rsidR="000B077E" w:rsidRDefault="000B077E" w:rsidP="000B0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77E">
              <w:rPr>
                <w:rFonts w:ascii="Times New Roman" w:hAnsi="Times New Roman" w:cs="Times New Roman"/>
                <w:sz w:val="24"/>
                <w:szCs w:val="24"/>
              </w:rPr>
              <w:t>В подпункте «б» перед словами «140130000»</w:t>
            </w:r>
            <w:r w:rsidR="004415FD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дополнить словами «140110170,»</w:t>
            </w:r>
          </w:p>
          <w:p w:rsidR="00CF3B80" w:rsidRDefault="00CF3B80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Пункты 8, 9 изложить в редакции:</w:t>
            </w:r>
          </w:p>
          <w:p w:rsidR="00CF3B80" w:rsidRPr="00CF3B80" w:rsidRDefault="00CF3B80" w:rsidP="00CF3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>8. По дебету соответствующих счетов аналитического учета счета 1102XX320 отражаются операции в корреспонденции с кредитом соответствующих счетов аналитического учета при:</w:t>
            </w:r>
          </w:p>
          <w:p w:rsidR="00CF3B80" w:rsidRPr="00CF3B80" w:rsidRDefault="00CF3B80" w:rsidP="00CF3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 xml:space="preserve">а) признании нематериальных активов,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разукомплектации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(объединении) </w:t>
            </w: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 xml:space="preserve">- 1106XX320, 120972660,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130404320, 130406730, 140110170</w:t>
            </w: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>, 140110190;</w:t>
            </w:r>
          </w:p>
          <w:p w:rsidR="00CF3B80" w:rsidRPr="00CF3B80" w:rsidRDefault="00CF3B80" w:rsidP="00CF3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>б) изменении (увеличении) (изменении) стоимости нематериальных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 - 1106XX320, 140110170, </w:t>
            </w: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>140130000;</w:t>
            </w:r>
          </w:p>
          <w:p w:rsidR="00CF3B80" w:rsidRPr="00CF3B80" w:rsidRDefault="00CF3B80" w:rsidP="00CF3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 xml:space="preserve">в) перемещении нематериальных активов, </w:t>
            </w:r>
            <w:proofErr w:type="spellStart"/>
            <w:r w:rsidRPr="00CF3B80">
              <w:rPr>
                <w:rFonts w:ascii="Times New Roman" w:hAnsi="Times New Roman" w:cs="Times New Roman"/>
                <w:sz w:val="24"/>
                <w:szCs w:val="24"/>
              </w:rPr>
              <w:t>реклассификации</w:t>
            </w:r>
            <w:proofErr w:type="spellEnd"/>
            <w:r w:rsidRPr="00CF3B80">
              <w:rPr>
                <w:rFonts w:ascii="Times New Roman" w:hAnsi="Times New Roman" w:cs="Times New Roman"/>
                <w:sz w:val="24"/>
                <w:szCs w:val="24"/>
              </w:rPr>
              <w:t xml:space="preserve"> - 1102XX320.</w:t>
            </w:r>
          </w:p>
          <w:p w:rsidR="00CF3B80" w:rsidRPr="00CF3B80" w:rsidRDefault="00CF3B80" w:rsidP="00CF3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>9. По кредиту соответствующих счетов аналитического учета счета 1102XX420 отражаются операции в корреспонденции с дебетом соответствующих счетов аналитического учета при:</w:t>
            </w:r>
          </w:p>
          <w:p w:rsidR="00CF3B80" w:rsidRPr="00CF3B80" w:rsidRDefault="00CF3B80" w:rsidP="00CF3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 xml:space="preserve">а) прекращении признания нематериальных активов, в том числе связанного с признанием объектов нематериальных активов не соответствующими критериям активов, частичной ликвидации, </w:t>
            </w:r>
            <w:proofErr w:type="spellStart"/>
            <w:r w:rsidRPr="00CF3B80">
              <w:rPr>
                <w:rFonts w:ascii="Times New Roman" w:hAnsi="Times New Roman" w:cs="Times New Roman"/>
                <w:sz w:val="24"/>
                <w:szCs w:val="24"/>
              </w:rPr>
              <w:t>разукомплектации</w:t>
            </w:r>
            <w:proofErr w:type="spellEnd"/>
            <w:r w:rsidRPr="00CF3B80">
              <w:rPr>
                <w:rFonts w:ascii="Times New Roman" w:hAnsi="Times New Roman" w:cs="Times New Roman"/>
                <w:sz w:val="24"/>
                <w:szCs w:val="24"/>
              </w:rPr>
              <w:t xml:space="preserve"> (объединении)</w:t>
            </w:r>
            <w:r w:rsidR="00E416E1">
              <w:rPr>
                <w:rFonts w:ascii="Times New Roman" w:hAnsi="Times New Roman" w:cs="Times New Roman"/>
                <w:sz w:val="24"/>
                <w:szCs w:val="24"/>
              </w:rPr>
              <w:t xml:space="preserve"> - 1104XX420, 1114XX420, 12153X5</w:t>
            </w: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>30, 130404320, 130406830, 140110170, 1401202X0;</w:t>
            </w:r>
          </w:p>
          <w:p w:rsidR="00CF3B80" w:rsidRDefault="00CF3B80" w:rsidP="00CF3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>б) изменении (уменьшении) стоимости нем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атериальных активов - 140110170</w:t>
            </w:r>
            <w:r w:rsidRPr="00CF3B80">
              <w:rPr>
                <w:rFonts w:ascii="Times New Roman" w:hAnsi="Times New Roman" w:cs="Times New Roman"/>
                <w:sz w:val="24"/>
                <w:szCs w:val="24"/>
              </w:rPr>
              <w:t>, 140130000.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446E4" w:rsidRDefault="00D446E4" w:rsidP="00CF3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46E4">
              <w:rPr>
                <w:rFonts w:ascii="Times New Roman" w:hAnsi="Times New Roman" w:cs="Times New Roman"/>
                <w:sz w:val="24"/>
                <w:szCs w:val="24"/>
              </w:rPr>
              <w:t xml:space="preserve"> подпункте «а» пункта 11 цифры «0401101X0» заменить цифрами «1401101X0»</w:t>
            </w:r>
          </w:p>
          <w:p w:rsidR="00E416E1" w:rsidRDefault="00E416E1" w:rsidP="00CF3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416E1">
              <w:rPr>
                <w:rFonts w:ascii="Times New Roman" w:hAnsi="Times New Roman" w:cs="Times New Roman"/>
                <w:sz w:val="24"/>
                <w:szCs w:val="24"/>
              </w:rPr>
              <w:t xml:space="preserve"> подпункте «а» пункта 12 слова «12153X630» заменить словами «12153X530»;</w:t>
            </w:r>
          </w:p>
          <w:p w:rsidR="00143D61" w:rsidRDefault="00143D61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подпункте «а» пунктов 16, 17 дополнить словами «</w:t>
            </w:r>
            <w:proofErr w:type="spellStart"/>
            <w:r w:rsidRPr="00143D61">
              <w:rPr>
                <w:rFonts w:ascii="Times New Roman" w:hAnsi="Times New Roman" w:cs="Times New Roman"/>
                <w:sz w:val="24"/>
                <w:szCs w:val="24"/>
              </w:rPr>
              <w:t>реклассификации</w:t>
            </w:r>
            <w:proofErr w:type="spellEnd"/>
            <w:r w:rsidRPr="00143D61">
              <w:rPr>
                <w:rFonts w:ascii="Times New Roman" w:hAnsi="Times New Roman" w:cs="Times New Roman"/>
                <w:sz w:val="24"/>
                <w:szCs w:val="24"/>
              </w:rPr>
              <w:t xml:space="preserve"> из иной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143D61">
              <w:rPr>
                <w:rFonts w:ascii="Times New Roman" w:hAnsi="Times New Roman" w:cs="Times New Roman"/>
                <w:sz w:val="24"/>
                <w:szCs w:val="24"/>
              </w:rPr>
              <w:t>реклассификации</w:t>
            </w:r>
            <w:proofErr w:type="spellEnd"/>
            <w:r w:rsidRPr="00143D61">
              <w:rPr>
                <w:rFonts w:ascii="Times New Roman" w:hAnsi="Times New Roman" w:cs="Times New Roman"/>
                <w:sz w:val="24"/>
                <w:szCs w:val="24"/>
              </w:rPr>
              <w:t xml:space="preserve"> в иную категорию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F3B8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соответственно</w:t>
            </w:r>
          </w:p>
          <w:p w:rsidR="00143D61" w:rsidRDefault="00143D61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D61">
              <w:rPr>
                <w:rFonts w:ascii="Times New Roman" w:hAnsi="Times New Roman" w:cs="Times New Roman"/>
                <w:sz w:val="24"/>
                <w:szCs w:val="24"/>
              </w:rPr>
              <w:t>В пункте 22 слова «с дебетом» заменить словами «с кредитом».</w:t>
            </w:r>
          </w:p>
          <w:p w:rsidR="00384224" w:rsidRDefault="00384224" w:rsidP="00384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224">
              <w:rPr>
                <w:rFonts w:ascii="Times New Roman" w:hAnsi="Times New Roman" w:cs="Times New Roman"/>
                <w:sz w:val="24"/>
                <w:szCs w:val="24"/>
              </w:rPr>
              <w:t>В подпункте «а» пунктов 27, 28 после слов «в нефинансовые активы» дополни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словами «,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реклассификации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84224" w:rsidRDefault="00384224" w:rsidP="00384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подпункте «в» пункта 27 дополнить словом «(объединении)»</w:t>
            </w:r>
          </w:p>
          <w:p w:rsidR="00384224" w:rsidRDefault="00384224" w:rsidP="00384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224">
              <w:rPr>
                <w:rFonts w:ascii="Times New Roman" w:hAnsi="Times New Roman" w:cs="Times New Roman"/>
                <w:sz w:val="24"/>
                <w:szCs w:val="24"/>
              </w:rPr>
              <w:t>В подпункте «б» пункта 28 слова «40130000» заменить словами «140130000».</w:t>
            </w:r>
          </w:p>
          <w:p w:rsidR="006A50B4" w:rsidRDefault="006A50B4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0B4">
              <w:rPr>
                <w:rFonts w:ascii="Times New Roman" w:hAnsi="Times New Roman" w:cs="Times New Roman"/>
                <w:sz w:val="24"/>
                <w:szCs w:val="24"/>
              </w:rPr>
              <w:t>В подпункте «а» пункта 33 после слов «1106XX3X0,» дополнить словами «11145Х4Х0,»</w:t>
            </w:r>
          </w:p>
          <w:p w:rsidR="00A051F5" w:rsidRDefault="00A051F5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1F5">
              <w:rPr>
                <w:rFonts w:ascii="Times New Roman" w:hAnsi="Times New Roman" w:cs="Times New Roman"/>
                <w:sz w:val="24"/>
                <w:szCs w:val="24"/>
              </w:rPr>
              <w:t>В пункте 37 слова «с кредитом» заменить словами «с дебетом», слова «110537340» заменить словами «1105ХХ340».</w:t>
            </w:r>
          </w:p>
          <w:p w:rsidR="00A051F5" w:rsidRDefault="00A051F5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44 дополнить счетом «</w:t>
            </w:r>
            <w:r w:rsidRPr="00A051F5">
              <w:rPr>
                <w:rFonts w:ascii="Times New Roman" w:hAnsi="Times New Roman" w:cs="Times New Roman"/>
                <w:sz w:val="24"/>
                <w:szCs w:val="24"/>
              </w:rPr>
              <w:t>140110190,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028B0" w:rsidRDefault="003028B0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67 дополнить подпунктом «б» следующего содержания:</w:t>
            </w:r>
          </w:p>
          <w:p w:rsidR="003028B0" w:rsidRDefault="00A051F5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051F5">
              <w:rPr>
                <w:rFonts w:ascii="Times New Roman" w:hAnsi="Times New Roman" w:cs="Times New Roman"/>
                <w:sz w:val="24"/>
                <w:szCs w:val="24"/>
              </w:rPr>
              <w:t>б) перемещении денежных документов - 120135510.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B2CF3" w:rsidRDefault="003B2CF3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Пункты 97, 98 изложить в следующий редакции:</w:t>
            </w:r>
          </w:p>
          <w:p w:rsidR="003B2CF3" w:rsidRPr="003B2CF3" w:rsidRDefault="003B2CF3" w:rsidP="003B2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>97. По дебету счета 1205XX56X отражаются операции в корреспонденции с кредитом соответствующих счетов аналитического учета при:</w:t>
            </w:r>
          </w:p>
          <w:p w:rsidR="003B2CF3" w:rsidRPr="003B2CF3" w:rsidRDefault="003B2CF3" w:rsidP="003B2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>а) признании (начислении) доходов - 1401101X0, 1401401X0, 12100 2XX0, 121004XX0, 12012X610, 120538660, 1206XX660.;</w:t>
            </w:r>
          </w:p>
          <w:p w:rsidR="003B2CF3" w:rsidRPr="003B2CF3" w:rsidRDefault="003B2CF3" w:rsidP="003B2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 xml:space="preserve">б) межведомственной безвозмездной передаче кредиторской задолженности по доходам между получателями бюджетных средств - 140120241. </w:t>
            </w:r>
          </w:p>
          <w:p w:rsidR="003B2CF3" w:rsidRPr="003B2CF3" w:rsidRDefault="003B2CF3" w:rsidP="003B2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>97.1. По дебету счета 120581560 отражаются операции в корреспонденции с кредитом счетов 121082181, 121092181 при уточнении (возврате) невыясненных поступлений прошлых лет.</w:t>
            </w:r>
          </w:p>
          <w:p w:rsidR="003B2CF3" w:rsidRPr="003B2CF3" w:rsidRDefault="003B2CF3" w:rsidP="003B2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>98. По кредиту счета 1205XX660 отражаются операции в корреспонденции с дебетом соответствующих счетов аналитического учета при:</w:t>
            </w:r>
          </w:p>
          <w:p w:rsidR="003B2CF3" w:rsidRPr="003B2CF3" w:rsidRDefault="003B2CF3" w:rsidP="003B2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>а) прекращении признания (уменьшении) задолженности - 1201XX510, 120105560, 1210021X0, 121005560, 120531560, 1206XX560, 130305830, 130404XX0, 1401101X0, 1401401X0;</w:t>
            </w:r>
          </w:p>
          <w:p w:rsidR="003B2CF3" w:rsidRPr="003B2CF3" w:rsidRDefault="003B2CF3" w:rsidP="003B2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>б) переплате (авансировании) - 12012X510, 1210021X0.;</w:t>
            </w:r>
          </w:p>
          <w:p w:rsidR="003B2CF3" w:rsidRPr="003B2CF3" w:rsidRDefault="003B2CF3" w:rsidP="003B2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>в) восстановлении кредиторской задолженности - 140110173;</w:t>
            </w:r>
          </w:p>
          <w:p w:rsidR="003B2CF3" w:rsidRPr="003B2CF3" w:rsidRDefault="003B2CF3" w:rsidP="003B2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>г) межведомс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твенной безвозмездной передаче </w:t>
            </w: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>дебиторской задолженности по доходам между получателями бюджетных средств - 140120241;</w:t>
            </w:r>
          </w:p>
          <w:p w:rsidR="003B2CF3" w:rsidRPr="003B2CF3" w:rsidRDefault="003B2CF3" w:rsidP="003B2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>д) межведомственном безвозмездном получении кредиторской задолженности по доходам между получателями бюджетных средств - 140110191;</w:t>
            </w:r>
          </w:p>
          <w:p w:rsidR="003B2CF3" w:rsidRPr="003B2CF3" w:rsidRDefault="003B2CF3" w:rsidP="003B2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е) переводе задолженности</w:t>
            </w:r>
            <w:r w:rsidRPr="003B2CF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- должника к 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правопреемнику - 1205ХХ56Х.»</w:t>
            </w:r>
          </w:p>
          <w:p w:rsidR="00FC49B0" w:rsidRDefault="00FC49B0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пункте 107 дополнить счетом 121005560, слова «</w:t>
            </w:r>
            <w:r w:rsidRPr="00FC49B0">
              <w:rPr>
                <w:rFonts w:ascii="Times New Roman" w:hAnsi="Times New Roman" w:cs="Times New Roman"/>
                <w:sz w:val="24"/>
                <w:szCs w:val="24"/>
              </w:rPr>
              <w:t>130405510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заменить словами «</w:t>
            </w:r>
            <w:r w:rsidRPr="00FC49B0">
              <w:rPr>
                <w:rFonts w:ascii="Times New Roman" w:hAnsi="Times New Roman" w:cs="Times New Roman"/>
                <w:sz w:val="24"/>
                <w:szCs w:val="24"/>
              </w:rPr>
              <w:t>130405ХХ0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49B0" w:rsidRDefault="00FC49B0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110 изложить в следующей редакции:</w:t>
            </w:r>
          </w:p>
          <w:p w:rsidR="00FC49B0" w:rsidRPr="00FC49B0" w:rsidRDefault="00FC49B0" w:rsidP="00FC4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C49B0">
              <w:rPr>
                <w:rFonts w:ascii="Times New Roman" w:hAnsi="Times New Roman" w:cs="Times New Roman"/>
                <w:sz w:val="24"/>
                <w:szCs w:val="24"/>
              </w:rPr>
              <w:t>110. По кредиту соответствующих счетов аналитического учета счета 1209XX660 отражаются операции в корреспонденции с дебетом соответствующих счетов аналитического учета при:</w:t>
            </w:r>
          </w:p>
          <w:p w:rsidR="00FC49B0" w:rsidRPr="00FC49B0" w:rsidRDefault="00FC49B0" w:rsidP="00FC4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B0">
              <w:rPr>
                <w:rFonts w:ascii="Times New Roman" w:hAnsi="Times New Roman" w:cs="Times New Roman"/>
                <w:sz w:val="24"/>
                <w:szCs w:val="24"/>
              </w:rPr>
              <w:t>а) прекращении признания ущерба - 11XXXXXX0, 12012X510, 120134510, 121002XX0, 130305830, 130404XX0, 130405XX0, 1401101X0, 1401401X0;</w:t>
            </w:r>
          </w:p>
          <w:p w:rsidR="00FC49B0" w:rsidRPr="00FC49B0" w:rsidRDefault="00FC49B0" w:rsidP="00FC4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B0">
              <w:rPr>
                <w:rFonts w:ascii="Times New Roman" w:hAnsi="Times New Roman" w:cs="Times New Roman"/>
                <w:sz w:val="24"/>
                <w:szCs w:val="24"/>
              </w:rPr>
              <w:t>б) переплате (авансировании) - 12012X510, 1210021X0.;</w:t>
            </w:r>
          </w:p>
          <w:p w:rsidR="00FC49B0" w:rsidRPr="00FC49B0" w:rsidRDefault="00FC49B0" w:rsidP="00FC4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B0">
              <w:rPr>
                <w:rFonts w:ascii="Times New Roman" w:hAnsi="Times New Roman" w:cs="Times New Roman"/>
                <w:sz w:val="24"/>
                <w:szCs w:val="24"/>
              </w:rPr>
              <w:t>в) переводе задолженности организации - должника к организации правопреемнику - 1209ХХ56Х.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49B0" w:rsidRDefault="00FC49B0" w:rsidP="00FC4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84C42">
              <w:rPr>
                <w:rFonts w:ascii="Times New Roman" w:hAnsi="Times New Roman" w:cs="Times New Roman"/>
                <w:sz w:val="24"/>
                <w:szCs w:val="24"/>
              </w:rPr>
              <w:t>0.1. По кредиту счета 12094166Х</w:t>
            </w:r>
            <w:r w:rsidRPr="00FC49B0">
              <w:rPr>
                <w:rFonts w:ascii="Times New Roman" w:hAnsi="Times New Roman" w:cs="Times New Roman"/>
                <w:sz w:val="24"/>
                <w:szCs w:val="24"/>
              </w:rPr>
              <w:t xml:space="preserve"> отражаются операции в корреспонденции с дебетом счета 12094156Х при изменении дебитора расчетов в случае предъявления гаранту требования об исполнении санкций, заявленных поставщику / исполнителю контракта (договора).</w:t>
            </w:r>
          </w:p>
          <w:p w:rsidR="00AB42CB" w:rsidRDefault="00AB42CB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2CB">
              <w:rPr>
                <w:rFonts w:ascii="Times New Roman" w:hAnsi="Times New Roman" w:cs="Times New Roman"/>
                <w:sz w:val="24"/>
                <w:szCs w:val="24"/>
              </w:rPr>
              <w:t>В пункте 116 слова «121003660,» исключить</w:t>
            </w:r>
          </w:p>
          <w:p w:rsidR="00AB42CB" w:rsidRDefault="00AB42CB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Дополнить пунктом 117.2 следующего содержания:</w:t>
            </w:r>
          </w:p>
          <w:p w:rsidR="00AB42CB" w:rsidRDefault="00AB42CB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B42CB">
              <w:rPr>
                <w:rFonts w:ascii="Times New Roman" w:hAnsi="Times New Roman" w:cs="Times New Roman"/>
                <w:sz w:val="24"/>
                <w:szCs w:val="24"/>
              </w:rPr>
              <w:t>117.2. По креди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 счетов 121082181, 121092181 </w:t>
            </w:r>
            <w:r w:rsidRPr="00AB42CB">
              <w:rPr>
                <w:rFonts w:ascii="Times New Roman" w:hAnsi="Times New Roman" w:cs="Times New Roman"/>
                <w:sz w:val="24"/>
                <w:szCs w:val="24"/>
              </w:rPr>
              <w:t>отражаются операции в корреспонденции с дебетом счета 120581560 при уточнении (возврате) невыясненных поступлений прошлых лет.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B42CB" w:rsidRDefault="00AB42CB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139 дополнить счетом </w:t>
            </w:r>
            <w:r w:rsidRPr="00AB42CB">
              <w:rPr>
                <w:rFonts w:ascii="Times New Roman" w:hAnsi="Times New Roman" w:cs="Times New Roman"/>
                <w:sz w:val="24"/>
                <w:szCs w:val="24"/>
              </w:rPr>
              <w:t>140110173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141 изложить в следующей редакции:</w:t>
            </w:r>
          </w:p>
          <w:p w:rsidR="00F13F5E" w:rsidRP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13F5E">
              <w:rPr>
                <w:rFonts w:ascii="Times New Roman" w:hAnsi="Times New Roman" w:cs="Times New Roman"/>
                <w:sz w:val="24"/>
                <w:szCs w:val="24"/>
              </w:rPr>
              <w:t>141. По кредиту счета 1303XX730 отражаются операции в корреспонденции с дебетом соответствующих счетов аналитического учета при:</w:t>
            </w:r>
          </w:p>
          <w:p w:rsidR="00F13F5E" w:rsidRP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E">
              <w:rPr>
                <w:rFonts w:ascii="Times New Roman" w:hAnsi="Times New Roman" w:cs="Times New Roman"/>
                <w:sz w:val="24"/>
                <w:szCs w:val="24"/>
              </w:rPr>
              <w:t>а) признании (начислении) обязательств по платежам в бюджет бюджетной системы Российской Федерации - 1302XX830, 1401202X0, 1106XX3X0, 1109X0XX0, 1110X0XX0, 1209XX560, 12012X510, 121002XX0, 130305830, 130404XX0, 130405XX0, 130406830, 1401101X0, 1401401X0.</w:t>
            </w:r>
          </w:p>
          <w:p w:rsid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E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F13F5E">
              <w:rPr>
                <w:rFonts w:ascii="Times New Roman" w:hAnsi="Times New Roman" w:cs="Times New Roman"/>
                <w:sz w:val="24"/>
                <w:szCs w:val="24"/>
              </w:rPr>
              <w:t>реклассификация</w:t>
            </w:r>
            <w:proofErr w:type="spellEnd"/>
            <w:r w:rsidRPr="00F13F5E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задолженности, операции по уточнению признаков аналитического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ета объектов учета - 1303XX830.»</w:t>
            </w:r>
          </w:p>
          <w:p w:rsid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Пункты 145 -147 изложить в следующей редакции:</w:t>
            </w:r>
          </w:p>
          <w:p w:rsidR="00F13F5E" w:rsidRP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13F5E">
              <w:rPr>
                <w:rFonts w:ascii="Times New Roman" w:hAnsi="Times New Roman" w:cs="Times New Roman"/>
                <w:sz w:val="24"/>
                <w:szCs w:val="24"/>
              </w:rPr>
              <w:t>145. По дебету счета 330401830 отражаются операции в корреспонденции с кредитом соответствующих счетов аналитического учета при:</w:t>
            </w:r>
          </w:p>
          <w:p w:rsidR="00F13F5E" w:rsidRP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перечислении (выдачи) средств со счета во временное распоряжение - 3201XX610.;</w:t>
            </w:r>
          </w:p>
          <w:p w:rsidR="00F13F5E" w:rsidRP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E">
              <w:rPr>
                <w:rFonts w:ascii="Times New Roman" w:hAnsi="Times New Roman" w:cs="Times New Roman"/>
                <w:sz w:val="24"/>
                <w:szCs w:val="24"/>
              </w:rPr>
              <w:t xml:space="preserve">б) переводе задолженности перед организацией - должником к организации правопреемнику - 33040173Х. </w:t>
            </w:r>
          </w:p>
          <w:p w:rsidR="00F13F5E" w:rsidRP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E">
              <w:rPr>
                <w:rFonts w:ascii="Times New Roman" w:hAnsi="Times New Roman" w:cs="Times New Roman"/>
                <w:sz w:val="24"/>
                <w:szCs w:val="24"/>
              </w:rPr>
              <w:t>146. По кредиту счета 130402730 отражаются операции в корреспонденции с дебетом соответствующих счетов аналитического учета при:</w:t>
            </w:r>
          </w:p>
          <w:p w:rsidR="00F13F5E" w:rsidRP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E">
              <w:rPr>
                <w:rFonts w:ascii="Times New Roman" w:hAnsi="Times New Roman" w:cs="Times New Roman"/>
                <w:sz w:val="24"/>
                <w:szCs w:val="24"/>
              </w:rPr>
              <w:t>а) начислении депонентской задолженности - 1302XX730.</w:t>
            </w:r>
          </w:p>
          <w:p w:rsidR="00F13F5E" w:rsidRP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E">
              <w:rPr>
                <w:rFonts w:ascii="Times New Roman" w:hAnsi="Times New Roman" w:cs="Times New Roman"/>
                <w:sz w:val="24"/>
                <w:szCs w:val="24"/>
              </w:rPr>
              <w:t xml:space="preserve">б) восстановлении депонентской задолженности – </w:t>
            </w:r>
            <w:proofErr w:type="gramStart"/>
            <w:r w:rsidRPr="00F13F5E">
              <w:rPr>
                <w:rFonts w:ascii="Times New Roman" w:hAnsi="Times New Roman" w:cs="Times New Roman"/>
                <w:sz w:val="24"/>
                <w:szCs w:val="24"/>
              </w:rPr>
              <w:t>140110173 .</w:t>
            </w:r>
            <w:proofErr w:type="gramEnd"/>
          </w:p>
          <w:p w:rsidR="00F13F5E" w:rsidRP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E">
              <w:rPr>
                <w:rFonts w:ascii="Times New Roman" w:hAnsi="Times New Roman" w:cs="Times New Roman"/>
                <w:sz w:val="24"/>
                <w:szCs w:val="24"/>
              </w:rPr>
              <w:t xml:space="preserve">147. По дебету счета 130402830 отражаются операции в корреспонденции с кредитом счета при </w:t>
            </w:r>
          </w:p>
          <w:p w:rsidR="00F13F5E" w:rsidRP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E">
              <w:rPr>
                <w:rFonts w:ascii="Times New Roman" w:hAnsi="Times New Roman" w:cs="Times New Roman"/>
                <w:sz w:val="24"/>
                <w:szCs w:val="24"/>
              </w:rPr>
              <w:t>а) выдаче депонентской задолженности - 120134610, 130405ХХ0.</w:t>
            </w:r>
          </w:p>
          <w:p w:rsid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E">
              <w:rPr>
                <w:rFonts w:ascii="Times New Roman" w:hAnsi="Times New Roman" w:cs="Times New Roman"/>
                <w:sz w:val="24"/>
                <w:szCs w:val="24"/>
              </w:rPr>
              <w:t>б) списании с балансового учета депонентской задолженности -  140110173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Пункты 148, 149 изложить в следующей редакции:</w:t>
            </w:r>
          </w:p>
          <w:p w:rsidR="00F13F5E" w:rsidRPr="00344916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148. По кредиту счета 130403730 отражаются операции в корреспонденции с дебетом соответствующих счетов аналитического учета при:</w:t>
            </w:r>
          </w:p>
          <w:p w:rsidR="00F13F5E" w:rsidRPr="00344916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а) удержании из заработной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платы и стипендий - 1302XX830;</w:t>
            </w:r>
          </w:p>
          <w:p w:rsidR="00F13F5E" w:rsidRPr="00344916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б) возврате денежных средств, удержанных из заработной платы и стипендий в связи с некорректными рекв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изитами контрагента - 130405ХХ0</w:t>
            </w: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3F5E" w:rsidRPr="00344916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в) восстановлении задолженности по удержаниям, ранее признанными невостребованными в течении срока исковой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авности кредиторами – 140110173</w:t>
            </w: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F5E" w:rsidRPr="00344916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149. По дебету счета 130403830 отражаются операции в корреспонденции с кредитом соответствующих счетов аналитического учета при:</w:t>
            </w:r>
          </w:p>
          <w:p w:rsidR="00F13F5E" w:rsidRPr="00344916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а) перечислении удержанных сумм из заработной платы и стипендий - 120121610, 1304052X0;</w:t>
            </w:r>
          </w:p>
          <w:p w:rsidR="00F13F5E" w:rsidRPr="00344916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б) списании с балансового учета задолженности по удержаниям, не востребованным в течение срок</w:t>
            </w:r>
            <w:r w:rsidR="00084C42">
              <w:rPr>
                <w:rFonts w:ascii="Times New Roman" w:hAnsi="Times New Roman" w:cs="Times New Roman"/>
                <w:sz w:val="24"/>
                <w:szCs w:val="24"/>
              </w:rPr>
              <w:t xml:space="preserve">а исковой давности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140110173</w:t>
            </w: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F5E" w:rsidRPr="00344916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в) корректировке расходов будущих периодов на сумму неотработанных дней отпуска, удержанных из окончательного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чета при увольнении – 1401502Х0</w:t>
            </w: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13F5E" w:rsidRDefault="00F13F5E" w:rsidP="00F13F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пункте 152 после слов «1303XX830,» дополнить словами «130402830,»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13F5E" w:rsidRPr="00344916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Подпункт «а» пункта 153 изложить в следующей редакции:</w:t>
            </w:r>
          </w:p>
          <w:p w:rsidR="00F13F5E" w:rsidRDefault="00F13F5E" w:rsidP="00F1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916">
              <w:rPr>
                <w:rFonts w:ascii="Times New Roman" w:hAnsi="Times New Roman" w:cs="Times New Roman"/>
                <w:sz w:val="24"/>
                <w:szCs w:val="24"/>
              </w:rPr>
              <w:t>«а) поступлении (возврате) денежных средств в бюджет - 121003660, 1206XX660, 1208ХХ660, 120934660, 120936660, 1302ХХ730, 130275730, 1303XX730, Х30403730, 140120230;».</w:t>
            </w:r>
          </w:p>
          <w:p w:rsidR="005B7E4A" w:rsidRDefault="005B7E4A" w:rsidP="005B7E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Подпункты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а) и б) пункта 175 дополнить счетами «130402830, 130403830,»</w:t>
            </w:r>
            <w:r w:rsidRPr="005B7E4A">
              <w:rPr>
                <w:rFonts w:ascii="Times New Roman" w:hAnsi="Times New Roman" w:cs="Times New Roman"/>
                <w:sz w:val="24"/>
                <w:szCs w:val="24"/>
              </w:rPr>
              <w:t xml:space="preserve"> «1302ХХ730, 130402730, 130403730»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916">
              <w:rPr>
                <w:rFonts w:ascii="Times New Roman" w:hAnsi="Times New Roman" w:cs="Times New Roman"/>
                <w:sz w:val="24"/>
                <w:szCs w:val="24"/>
              </w:rPr>
              <w:t>соответственно;</w:t>
            </w:r>
          </w:p>
          <w:p w:rsidR="00C42925" w:rsidRPr="00E80279" w:rsidRDefault="00C42925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4415FD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Москвы)</w:t>
            </w:r>
          </w:p>
        </w:tc>
        <w:tc>
          <w:tcPr>
            <w:tcW w:w="1842" w:type="dxa"/>
          </w:tcPr>
          <w:p w:rsidR="00C42925" w:rsidRPr="00A43D3A" w:rsidRDefault="00C42925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>в соответствие с действующей методологией</w:t>
            </w:r>
          </w:p>
        </w:tc>
        <w:tc>
          <w:tcPr>
            <w:tcW w:w="1985" w:type="dxa"/>
          </w:tcPr>
          <w:p w:rsidR="00C42925" w:rsidRDefault="007546B5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  <w:r w:rsidR="00344916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</w:t>
            </w:r>
          </w:p>
        </w:tc>
      </w:tr>
      <w:tr w:rsidR="007546B5" w:rsidRPr="00ED789C" w:rsidTr="005A3BE3">
        <w:tc>
          <w:tcPr>
            <w:tcW w:w="562" w:type="dxa"/>
          </w:tcPr>
          <w:p w:rsidR="007546B5" w:rsidRDefault="007546B5" w:rsidP="00E80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7546B5" w:rsidRDefault="007546B5" w:rsidP="00E8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2 пункта 2 Приложения к Проекту приказа</w:t>
            </w:r>
          </w:p>
        </w:tc>
        <w:tc>
          <w:tcPr>
            <w:tcW w:w="8364" w:type="dxa"/>
          </w:tcPr>
          <w:p w:rsidR="007546B5" w:rsidRDefault="007546B5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Заменить на </w:t>
            </w:r>
            <w:r w:rsidRPr="007546B5">
              <w:rPr>
                <w:rFonts w:ascii="Times New Roman" w:hAnsi="Times New Roman" w:cs="Times New Roman"/>
                <w:sz w:val="24"/>
                <w:szCs w:val="24"/>
              </w:rPr>
              <w:t>«140110170»</w:t>
            </w:r>
          </w:p>
          <w:p w:rsidR="004415FD" w:rsidRDefault="004415FD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(Департамент финансов города Москвы)</w:t>
            </w:r>
          </w:p>
        </w:tc>
        <w:tc>
          <w:tcPr>
            <w:tcW w:w="1842" w:type="dxa"/>
          </w:tcPr>
          <w:p w:rsidR="007546B5" w:rsidRPr="00A43D3A" w:rsidRDefault="007546B5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>в соответствие с действующей методологией</w:t>
            </w:r>
          </w:p>
        </w:tc>
        <w:tc>
          <w:tcPr>
            <w:tcW w:w="1985" w:type="dxa"/>
          </w:tcPr>
          <w:p w:rsidR="007546B5" w:rsidRDefault="007546B5" w:rsidP="00E80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</w:tbl>
    <w:p w:rsidR="008277E9" w:rsidRPr="00ED789C" w:rsidRDefault="008277E9" w:rsidP="00676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77E9" w:rsidRPr="00ED789C" w:rsidSect="00CF2CEB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DFA" w:rsidRDefault="000E0DFA" w:rsidP="005A030E">
      <w:pPr>
        <w:spacing w:after="0" w:line="240" w:lineRule="auto"/>
      </w:pPr>
      <w:r>
        <w:separator/>
      </w:r>
    </w:p>
  </w:endnote>
  <w:endnote w:type="continuationSeparator" w:id="0">
    <w:p w:rsidR="000E0DFA" w:rsidRDefault="000E0DFA" w:rsidP="005A0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DFA" w:rsidRDefault="000E0DFA" w:rsidP="005A030E">
      <w:pPr>
        <w:spacing w:after="0" w:line="240" w:lineRule="auto"/>
      </w:pPr>
      <w:r>
        <w:separator/>
      </w:r>
    </w:p>
  </w:footnote>
  <w:footnote w:type="continuationSeparator" w:id="0">
    <w:p w:rsidR="000E0DFA" w:rsidRDefault="000E0DFA" w:rsidP="005A0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6014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36DA8" w:rsidRPr="00C75CDB" w:rsidRDefault="00D36DA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75CD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75CD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75CD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07FB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75CD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36DA8" w:rsidRDefault="00D36DA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320E3"/>
    <w:multiLevelType w:val="hybridMultilevel"/>
    <w:tmpl w:val="D7B284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E5A7E"/>
    <w:multiLevelType w:val="hybridMultilevel"/>
    <w:tmpl w:val="D0E44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7D1086"/>
    <w:multiLevelType w:val="hybridMultilevel"/>
    <w:tmpl w:val="E2547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7E9"/>
    <w:rsid w:val="00000CC1"/>
    <w:rsid w:val="00000D47"/>
    <w:rsid w:val="00004436"/>
    <w:rsid w:val="00012045"/>
    <w:rsid w:val="0001380F"/>
    <w:rsid w:val="000141D7"/>
    <w:rsid w:val="000153DC"/>
    <w:rsid w:val="00022D07"/>
    <w:rsid w:val="00023FD3"/>
    <w:rsid w:val="00024601"/>
    <w:rsid w:val="0002791F"/>
    <w:rsid w:val="00036140"/>
    <w:rsid w:val="00036197"/>
    <w:rsid w:val="00036F7D"/>
    <w:rsid w:val="00037D31"/>
    <w:rsid w:val="00040144"/>
    <w:rsid w:val="00046967"/>
    <w:rsid w:val="00050EF3"/>
    <w:rsid w:val="00052C2D"/>
    <w:rsid w:val="000530B6"/>
    <w:rsid w:val="0005310A"/>
    <w:rsid w:val="00057C07"/>
    <w:rsid w:val="0006058D"/>
    <w:rsid w:val="0006120C"/>
    <w:rsid w:val="00062A0C"/>
    <w:rsid w:val="0008096A"/>
    <w:rsid w:val="00084C42"/>
    <w:rsid w:val="00086BBA"/>
    <w:rsid w:val="000964C7"/>
    <w:rsid w:val="000A2BC5"/>
    <w:rsid w:val="000A78DA"/>
    <w:rsid w:val="000B077E"/>
    <w:rsid w:val="000B39CC"/>
    <w:rsid w:val="000E0DFA"/>
    <w:rsid w:val="000E375C"/>
    <w:rsid w:val="000E5344"/>
    <w:rsid w:val="000F49CF"/>
    <w:rsid w:val="001001EF"/>
    <w:rsid w:val="00101D4C"/>
    <w:rsid w:val="001027BF"/>
    <w:rsid w:val="00105838"/>
    <w:rsid w:val="0011256A"/>
    <w:rsid w:val="00114212"/>
    <w:rsid w:val="00116191"/>
    <w:rsid w:val="00123CFF"/>
    <w:rsid w:val="00131EC1"/>
    <w:rsid w:val="00131FD1"/>
    <w:rsid w:val="00143D61"/>
    <w:rsid w:val="00155E25"/>
    <w:rsid w:val="001627C0"/>
    <w:rsid w:val="00162EA5"/>
    <w:rsid w:val="00166EDD"/>
    <w:rsid w:val="00173039"/>
    <w:rsid w:val="0017340A"/>
    <w:rsid w:val="001734E0"/>
    <w:rsid w:val="001A24C7"/>
    <w:rsid w:val="001A5A6F"/>
    <w:rsid w:val="001B2374"/>
    <w:rsid w:val="001B4CAA"/>
    <w:rsid w:val="001B5D9F"/>
    <w:rsid w:val="001B647F"/>
    <w:rsid w:val="001C2783"/>
    <w:rsid w:val="001C4ECF"/>
    <w:rsid w:val="001C66DB"/>
    <w:rsid w:val="001D390B"/>
    <w:rsid w:val="001D54E7"/>
    <w:rsid w:val="001E3297"/>
    <w:rsid w:val="001F666E"/>
    <w:rsid w:val="00201B29"/>
    <w:rsid w:val="002105DD"/>
    <w:rsid w:val="00210952"/>
    <w:rsid w:val="00211480"/>
    <w:rsid w:val="002174AD"/>
    <w:rsid w:val="00223214"/>
    <w:rsid w:val="00224770"/>
    <w:rsid w:val="0022536C"/>
    <w:rsid w:val="00243447"/>
    <w:rsid w:val="00243770"/>
    <w:rsid w:val="00250E4E"/>
    <w:rsid w:val="002516EE"/>
    <w:rsid w:val="00252A95"/>
    <w:rsid w:val="00253096"/>
    <w:rsid w:val="002530E6"/>
    <w:rsid w:val="00255CC7"/>
    <w:rsid w:val="0025767A"/>
    <w:rsid w:val="00257E8F"/>
    <w:rsid w:val="00264B51"/>
    <w:rsid w:val="00271576"/>
    <w:rsid w:val="00276D42"/>
    <w:rsid w:val="00280F4B"/>
    <w:rsid w:val="002822FA"/>
    <w:rsid w:val="0028414C"/>
    <w:rsid w:val="00286173"/>
    <w:rsid w:val="00286ED0"/>
    <w:rsid w:val="00287EA5"/>
    <w:rsid w:val="00290E47"/>
    <w:rsid w:val="002930A1"/>
    <w:rsid w:val="002A07FB"/>
    <w:rsid w:val="002A3739"/>
    <w:rsid w:val="002A48AE"/>
    <w:rsid w:val="002C647B"/>
    <w:rsid w:val="002D0F02"/>
    <w:rsid w:val="002D7E03"/>
    <w:rsid w:val="002E490D"/>
    <w:rsid w:val="002E4EAC"/>
    <w:rsid w:val="002E6468"/>
    <w:rsid w:val="002E6B41"/>
    <w:rsid w:val="002E7DC3"/>
    <w:rsid w:val="002F1D59"/>
    <w:rsid w:val="002F2A2A"/>
    <w:rsid w:val="002F6E38"/>
    <w:rsid w:val="002F7863"/>
    <w:rsid w:val="003028B0"/>
    <w:rsid w:val="003042F6"/>
    <w:rsid w:val="00310AED"/>
    <w:rsid w:val="0032168E"/>
    <w:rsid w:val="003247C7"/>
    <w:rsid w:val="00327291"/>
    <w:rsid w:val="00336468"/>
    <w:rsid w:val="00337292"/>
    <w:rsid w:val="0034097A"/>
    <w:rsid w:val="003414E1"/>
    <w:rsid w:val="00343BA4"/>
    <w:rsid w:val="0034404E"/>
    <w:rsid w:val="00344796"/>
    <w:rsid w:val="00344916"/>
    <w:rsid w:val="003453BD"/>
    <w:rsid w:val="003468D5"/>
    <w:rsid w:val="003471E7"/>
    <w:rsid w:val="003546F0"/>
    <w:rsid w:val="00355352"/>
    <w:rsid w:val="0037017E"/>
    <w:rsid w:val="00376051"/>
    <w:rsid w:val="003802E1"/>
    <w:rsid w:val="00382C46"/>
    <w:rsid w:val="00384224"/>
    <w:rsid w:val="003870D0"/>
    <w:rsid w:val="00392853"/>
    <w:rsid w:val="0039405C"/>
    <w:rsid w:val="00394C10"/>
    <w:rsid w:val="00397F45"/>
    <w:rsid w:val="003A5730"/>
    <w:rsid w:val="003B1BE7"/>
    <w:rsid w:val="003B26AB"/>
    <w:rsid w:val="003B2CF3"/>
    <w:rsid w:val="003B40E8"/>
    <w:rsid w:val="003B4CBC"/>
    <w:rsid w:val="003C14E0"/>
    <w:rsid w:val="003C1E93"/>
    <w:rsid w:val="003C5839"/>
    <w:rsid w:val="003D79A6"/>
    <w:rsid w:val="003E2F26"/>
    <w:rsid w:val="003E5115"/>
    <w:rsid w:val="003F03DF"/>
    <w:rsid w:val="003F2A20"/>
    <w:rsid w:val="003F5062"/>
    <w:rsid w:val="0040279E"/>
    <w:rsid w:val="0040534D"/>
    <w:rsid w:val="00405984"/>
    <w:rsid w:val="00413F6B"/>
    <w:rsid w:val="004140CC"/>
    <w:rsid w:val="00414CA5"/>
    <w:rsid w:val="004230F2"/>
    <w:rsid w:val="0042536B"/>
    <w:rsid w:val="00427E79"/>
    <w:rsid w:val="00441332"/>
    <w:rsid w:val="004415FD"/>
    <w:rsid w:val="004471DF"/>
    <w:rsid w:val="00451D29"/>
    <w:rsid w:val="004612E5"/>
    <w:rsid w:val="0047343F"/>
    <w:rsid w:val="004754BB"/>
    <w:rsid w:val="0048084B"/>
    <w:rsid w:val="004845E2"/>
    <w:rsid w:val="0048561C"/>
    <w:rsid w:val="0049687A"/>
    <w:rsid w:val="004A55EA"/>
    <w:rsid w:val="004B05E1"/>
    <w:rsid w:val="004D088E"/>
    <w:rsid w:val="004D4095"/>
    <w:rsid w:val="004E086D"/>
    <w:rsid w:val="004E1CD2"/>
    <w:rsid w:val="004E7E07"/>
    <w:rsid w:val="004F20F1"/>
    <w:rsid w:val="004F474A"/>
    <w:rsid w:val="004F5572"/>
    <w:rsid w:val="004F569E"/>
    <w:rsid w:val="004F59A7"/>
    <w:rsid w:val="005117D2"/>
    <w:rsid w:val="00514576"/>
    <w:rsid w:val="005161A1"/>
    <w:rsid w:val="005163C1"/>
    <w:rsid w:val="00516C1D"/>
    <w:rsid w:val="00517F96"/>
    <w:rsid w:val="00523AA5"/>
    <w:rsid w:val="00525DBF"/>
    <w:rsid w:val="00526578"/>
    <w:rsid w:val="00527719"/>
    <w:rsid w:val="00527754"/>
    <w:rsid w:val="00532AE2"/>
    <w:rsid w:val="00536630"/>
    <w:rsid w:val="00542096"/>
    <w:rsid w:val="00543003"/>
    <w:rsid w:val="0054377A"/>
    <w:rsid w:val="00546C84"/>
    <w:rsid w:val="00552790"/>
    <w:rsid w:val="00560105"/>
    <w:rsid w:val="0056247B"/>
    <w:rsid w:val="00563570"/>
    <w:rsid w:val="0056434D"/>
    <w:rsid w:val="005728A5"/>
    <w:rsid w:val="00577ECF"/>
    <w:rsid w:val="005809FE"/>
    <w:rsid w:val="00581594"/>
    <w:rsid w:val="005860F5"/>
    <w:rsid w:val="005906F5"/>
    <w:rsid w:val="0059355A"/>
    <w:rsid w:val="005A030E"/>
    <w:rsid w:val="005A0AD0"/>
    <w:rsid w:val="005A3BE3"/>
    <w:rsid w:val="005A7361"/>
    <w:rsid w:val="005A782E"/>
    <w:rsid w:val="005B71F5"/>
    <w:rsid w:val="005B7E4A"/>
    <w:rsid w:val="005D0242"/>
    <w:rsid w:val="005E4AFE"/>
    <w:rsid w:val="005F1BA8"/>
    <w:rsid w:val="005F30B8"/>
    <w:rsid w:val="006018A6"/>
    <w:rsid w:val="006107A6"/>
    <w:rsid w:val="00617044"/>
    <w:rsid w:val="00623AA3"/>
    <w:rsid w:val="00636F46"/>
    <w:rsid w:val="00637A68"/>
    <w:rsid w:val="006430A3"/>
    <w:rsid w:val="00645452"/>
    <w:rsid w:val="00647730"/>
    <w:rsid w:val="00657107"/>
    <w:rsid w:val="00657E63"/>
    <w:rsid w:val="0066357E"/>
    <w:rsid w:val="0067175E"/>
    <w:rsid w:val="00674296"/>
    <w:rsid w:val="00674E63"/>
    <w:rsid w:val="006767C3"/>
    <w:rsid w:val="006833EA"/>
    <w:rsid w:val="00684903"/>
    <w:rsid w:val="006901B5"/>
    <w:rsid w:val="00695E87"/>
    <w:rsid w:val="006A2015"/>
    <w:rsid w:val="006A50B4"/>
    <w:rsid w:val="006A6D9E"/>
    <w:rsid w:val="006A7F4D"/>
    <w:rsid w:val="006C0EDD"/>
    <w:rsid w:val="006C4259"/>
    <w:rsid w:val="006D1D81"/>
    <w:rsid w:val="006D5E8E"/>
    <w:rsid w:val="006D6D20"/>
    <w:rsid w:val="006D6F47"/>
    <w:rsid w:val="006E4D86"/>
    <w:rsid w:val="007004E8"/>
    <w:rsid w:val="00707184"/>
    <w:rsid w:val="00710808"/>
    <w:rsid w:val="00724BCD"/>
    <w:rsid w:val="00727274"/>
    <w:rsid w:val="00734611"/>
    <w:rsid w:val="00735A35"/>
    <w:rsid w:val="00741AF3"/>
    <w:rsid w:val="007449F9"/>
    <w:rsid w:val="00750DBF"/>
    <w:rsid w:val="007546B5"/>
    <w:rsid w:val="00755E72"/>
    <w:rsid w:val="00757A48"/>
    <w:rsid w:val="00760401"/>
    <w:rsid w:val="00761335"/>
    <w:rsid w:val="007620C5"/>
    <w:rsid w:val="00770775"/>
    <w:rsid w:val="00770EDE"/>
    <w:rsid w:val="00772A40"/>
    <w:rsid w:val="00776FC4"/>
    <w:rsid w:val="00782A9F"/>
    <w:rsid w:val="0079644F"/>
    <w:rsid w:val="007B0203"/>
    <w:rsid w:val="007D02F0"/>
    <w:rsid w:val="007D27D7"/>
    <w:rsid w:val="007E181C"/>
    <w:rsid w:val="007F00D8"/>
    <w:rsid w:val="007F1576"/>
    <w:rsid w:val="007F377C"/>
    <w:rsid w:val="008034AF"/>
    <w:rsid w:val="00806778"/>
    <w:rsid w:val="00811F95"/>
    <w:rsid w:val="00817E56"/>
    <w:rsid w:val="008229CE"/>
    <w:rsid w:val="008229DE"/>
    <w:rsid w:val="008277E9"/>
    <w:rsid w:val="00831F32"/>
    <w:rsid w:val="008336CE"/>
    <w:rsid w:val="00837051"/>
    <w:rsid w:val="00841ABD"/>
    <w:rsid w:val="0084216E"/>
    <w:rsid w:val="00846D29"/>
    <w:rsid w:val="0085137D"/>
    <w:rsid w:val="00851D92"/>
    <w:rsid w:val="008530DB"/>
    <w:rsid w:val="0085420E"/>
    <w:rsid w:val="0085654E"/>
    <w:rsid w:val="008643F2"/>
    <w:rsid w:val="00871125"/>
    <w:rsid w:val="0087145B"/>
    <w:rsid w:val="008731C8"/>
    <w:rsid w:val="008752CB"/>
    <w:rsid w:val="0088482F"/>
    <w:rsid w:val="00892025"/>
    <w:rsid w:val="008978D4"/>
    <w:rsid w:val="008A2DF0"/>
    <w:rsid w:val="008B17CE"/>
    <w:rsid w:val="008B256C"/>
    <w:rsid w:val="008B796B"/>
    <w:rsid w:val="008C0ADD"/>
    <w:rsid w:val="008D0F04"/>
    <w:rsid w:val="008D687F"/>
    <w:rsid w:val="008E0B61"/>
    <w:rsid w:val="008E102A"/>
    <w:rsid w:val="008E57D2"/>
    <w:rsid w:val="008F1115"/>
    <w:rsid w:val="008F3E53"/>
    <w:rsid w:val="00917387"/>
    <w:rsid w:val="00941DE4"/>
    <w:rsid w:val="00952750"/>
    <w:rsid w:val="00953AA2"/>
    <w:rsid w:val="00962FF3"/>
    <w:rsid w:val="009708BB"/>
    <w:rsid w:val="00976FE0"/>
    <w:rsid w:val="00980BA0"/>
    <w:rsid w:val="00984AE8"/>
    <w:rsid w:val="00986710"/>
    <w:rsid w:val="009874A4"/>
    <w:rsid w:val="00992AA0"/>
    <w:rsid w:val="009933D0"/>
    <w:rsid w:val="009A464D"/>
    <w:rsid w:val="009C1C43"/>
    <w:rsid w:val="009C7B4D"/>
    <w:rsid w:val="009D0762"/>
    <w:rsid w:val="009D2E74"/>
    <w:rsid w:val="009E4D03"/>
    <w:rsid w:val="009E6C19"/>
    <w:rsid w:val="009E7038"/>
    <w:rsid w:val="009F59E9"/>
    <w:rsid w:val="00A051F5"/>
    <w:rsid w:val="00A15DA4"/>
    <w:rsid w:val="00A2309F"/>
    <w:rsid w:val="00A24DE6"/>
    <w:rsid w:val="00A37620"/>
    <w:rsid w:val="00A41229"/>
    <w:rsid w:val="00A42366"/>
    <w:rsid w:val="00A50300"/>
    <w:rsid w:val="00A65618"/>
    <w:rsid w:val="00A80C29"/>
    <w:rsid w:val="00A922C9"/>
    <w:rsid w:val="00A95257"/>
    <w:rsid w:val="00A9704F"/>
    <w:rsid w:val="00A97FCA"/>
    <w:rsid w:val="00AA14AB"/>
    <w:rsid w:val="00AA4474"/>
    <w:rsid w:val="00AA7946"/>
    <w:rsid w:val="00AB1304"/>
    <w:rsid w:val="00AB42CB"/>
    <w:rsid w:val="00AB4BBC"/>
    <w:rsid w:val="00AB561A"/>
    <w:rsid w:val="00AC03D4"/>
    <w:rsid w:val="00AC2A36"/>
    <w:rsid w:val="00AC30F8"/>
    <w:rsid w:val="00AD0A44"/>
    <w:rsid w:val="00AD181D"/>
    <w:rsid w:val="00AD7C55"/>
    <w:rsid w:val="00AF62B0"/>
    <w:rsid w:val="00B044C1"/>
    <w:rsid w:val="00B052D2"/>
    <w:rsid w:val="00B1794A"/>
    <w:rsid w:val="00B23E88"/>
    <w:rsid w:val="00B23F19"/>
    <w:rsid w:val="00B267FA"/>
    <w:rsid w:val="00B2704F"/>
    <w:rsid w:val="00B319CB"/>
    <w:rsid w:val="00B451D4"/>
    <w:rsid w:val="00B45A0A"/>
    <w:rsid w:val="00B61E05"/>
    <w:rsid w:val="00B6419A"/>
    <w:rsid w:val="00B654F2"/>
    <w:rsid w:val="00B6592E"/>
    <w:rsid w:val="00B6634B"/>
    <w:rsid w:val="00B70842"/>
    <w:rsid w:val="00B81591"/>
    <w:rsid w:val="00B860C1"/>
    <w:rsid w:val="00B8647F"/>
    <w:rsid w:val="00B867CC"/>
    <w:rsid w:val="00B86D44"/>
    <w:rsid w:val="00B90521"/>
    <w:rsid w:val="00BA18F7"/>
    <w:rsid w:val="00BA58A4"/>
    <w:rsid w:val="00BA634F"/>
    <w:rsid w:val="00BA6991"/>
    <w:rsid w:val="00BC0CA0"/>
    <w:rsid w:val="00BC2E3A"/>
    <w:rsid w:val="00BC37A3"/>
    <w:rsid w:val="00BC6B5E"/>
    <w:rsid w:val="00BC6B7C"/>
    <w:rsid w:val="00BD201F"/>
    <w:rsid w:val="00BD3CFD"/>
    <w:rsid w:val="00BD5E5D"/>
    <w:rsid w:val="00BD5E83"/>
    <w:rsid w:val="00BE2DF3"/>
    <w:rsid w:val="00BE534B"/>
    <w:rsid w:val="00BE568C"/>
    <w:rsid w:val="00C047A6"/>
    <w:rsid w:val="00C04F37"/>
    <w:rsid w:val="00C106F9"/>
    <w:rsid w:val="00C11DBC"/>
    <w:rsid w:val="00C130CE"/>
    <w:rsid w:val="00C13793"/>
    <w:rsid w:val="00C1500F"/>
    <w:rsid w:val="00C23766"/>
    <w:rsid w:val="00C32B40"/>
    <w:rsid w:val="00C350D1"/>
    <w:rsid w:val="00C42470"/>
    <w:rsid w:val="00C42729"/>
    <w:rsid w:val="00C42925"/>
    <w:rsid w:val="00C43185"/>
    <w:rsid w:val="00C544A7"/>
    <w:rsid w:val="00C54781"/>
    <w:rsid w:val="00C60459"/>
    <w:rsid w:val="00C7012D"/>
    <w:rsid w:val="00C75CDB"/>
    <w:rsid w:val="00C87D21"/>
    <w:rsid w:val="00C90857"/>
    <w:rsid w:val="00CA20E2"/>
    <w:rsid w:val="00CA5EAA"/>
    <w:rsid w:val="00CB016D"/>
    <w:rsid w:val="00CB3CDC"/>
    <w:rsid w:val="00CB477D"/>
    <w:rsid w:val="00CB6092"/>
    <w:rsid w:val="00CC09D4"/>
    <w:rsid w:val="00CC2F6D"/>
    <w:rsid w:val="00CC4D41"/>
    <w:rsid w:val="00CD1035"/>
    <w:rsid w:val="00CD4DC5"/>
    <w:rsid w:val="00CD57DB"/>
    <w:rsid w:val="00CE4B60"/>
    <w:rsid w:val="00CF06CB"/>
    <w:rsid w:val="00CF0E30"/>
    <w:rsid w:val="00CF1EA4"/>
    <w:rsid w:val="00CF2CEB"/>
    <w:rsid w:val="00CF33E9"/>
    <w:rsid w:val="00CF3B80"/>
    <w:rsid w:val="00CF6C68"/>
    <w:rsid w:val="00D02D0F"/>
    <w:rsid w:val="00D34362"/>
    <w:rsid w:val="00D35423"/>
    <w:rsid w:val="00D36DA8"/>
    <w:rsid w:val="00D446E4"/>
    <w:rsid w:val="00D5192E"/>
    <w:rsid w:val="00D53EFC"/>
    <w:rsid w:val="00D554A8"/>
    <w:rsid w:val="00D56B2F"/>
    <w:rsid w:val="00D65276"/>
    <w:rsid w:val="00D67B80"/>
    <w:rsid w:val="00D733A3"/>
    <w:rsid w:val="00D83B24"/>
    <w:rsid w:val="00D91F88"/>
    <w:rsid w:val="00DA279B"/>
    <w:rsid w:val="00DA3204"/>
    <w:rsid w:val="00DA5304"/>
    <w:rsid w:val="00DB29C7"/>
    <w:rsid w:val="00DB3974"/>
    <w:rsid w:val="00DB7503"/>
    <w:rsid w:val="00DC20DC"/>
    <w:rsid w:val="00DC4743"/>
    <w:rsid w:val="00DD2128"/>
    <w:rsid w:val="00DF3F9E"/>
    <w:rsid w:val="00DF66D1"/>
    <w:rsid w:val="00DF6BEC"/>
    <w:rsid w:val="00E03C51"/>
    <w:rsid w:val="00E16A54"/>
    <w:rsid w:val="00E176C3"/>
    <w:rsid w:val="00E254E7"/>
    <w:rsid w:val="00E258C3"/>
    <w:rsid w:val="00E2623E"/>
    <w:rsid w:val="00E27C4C"/>
    <w:rsid w:val="00E3534C"/>
    <w:rsid w:val="00E416E1"/>
    <w:rsid w:val="00E41B0D"/>
    <w:rsid w:val="00E42E3B"/>
    <w:rsid w:val="00E457E8"/>
    <w:rsid w:val="00E502D2"/>
    <w:rsid w:val="00E577CC"/>
    <w:rsid w:val="00E62A14"/>
    <w:rsid w:val="00E642EB"/>
    <w:rsid w:val="00E80279"/>
    <w:rsid w:val="00E8123B"/>
    <w:rsid w:val="00E85474"/>
    <w:rsid w:val="00E91E8F"/>
    <w:rsid w:val="00E95DF6"/>
    <w:rsid w:val="00EA1F28"/>
    <w:rsid w:val="00EA310C"/>
    <w:rsid w:val="00EB2FE7"/>
    <w:rsid w:val="00EC3017"/>
    <w:rsid w:val="00EC371D"/>
    <w:rsid w:val="00ED1AA3"/>
    <w:rsid w:val="00ED789C"/>
    <w:rsid w:val="00EF57D9"/>
    <w:rsid w:val="00F046E8"/>
    <w:rsid w:val="00F067DC"/>
    <w:rsid w:val="00F06812"/>
    <w:rsid w:val="00F077A1"/>
    <w:rsid w:val="00F13F5E"/>
    <w:rsid w:val="00F26111"/>
    <w:rsid w:val="00F26A96"/>
    <w:rsid w:val="00F27A5B"/>
    <w:rsid w:val="00F36CB9"/>
    <w:rsid w:val="00F405F8"/>
    <w:rsid w:val="00F510AA"/>
    <w:rsid w:val="00F54679"/>
    <w:rsid w:val="00F5672D"/>
    <w:rsid w:val="00F60484"/>
    <w:rsid w:val="00F607E8"/>
    <w:rsid w:val="00F71052"/>
    <w:rsid w:val="00F72257"/>
    <w:rsid w:val="00F77448"/>
    <w:rsid w:val="00F77989"/>
    <w:rsid w:val="00F77BAC"/>
    <w:rsid w:val="00F80E38"/>
    <w:rsid w:val="00F914CC"/>
    <w:rsid w:val="00F93A32"/>
    <w:rsid w:val="00FA0024"/>
    <w:rsid w:val="00FA05AF"/>
    <w:rsid w:val="00FA562D"/>
    <w:rsid w:val="00FB05AC"/>
    <w:rsid w:val="00FC49B0"/>
    <w:rsid w:val="00FC6AFA"/>
    <w:rsid w:val="00FC6EE8"/>
    <w:rsid w:val="00FD04F6"/>
    <w:rsid w:val="00FD4785"/>
    <w:rsid w:val="00FD75D6"/>
    <w:rsid w:val="00FD7D2E"/>
    <w:rsid w:val="00FE03A2"/>
    <w:rsid w:val="00FE3C35"/>
    <w:rsid w:val="00FF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E9DED-DD2C-45B6-8AD3-A3B8240F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74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A0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030E"/>
  </w:style>
  <w:style w:type="paragraph" w:styleId="a7">
    <w:name w:val="footer"/>
    <w:basedOn w:val="a"/>
    <w:link w:val="a8"/>
    <w:uiPriority w:val="99"/>
    <w:unhideWhenUsed/>
    <w:rsid w:val="005A0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030E"/>
  </w:style>
  <w:style w:type="paragraph" w:styleId="a9">
    <w:name w:val="Balloon Text"/>
    <w:basedOn w:val="a"/>
    <w:link w:val="aa"/>
    <w:uiPriority w:val="99"/>
    <w:semiHidden/>
    <w:unhideWhenUsed/>
    <w:rsid w:val="00102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027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CAD46-010B-4D76-A5B8-072B0868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</Pages>
  <Words>1876</Words>
  <Characters>10696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Sukharev</dc:creator>
  <cp:keywords/>
  <dc:description/>
  <cp:lastModifiedBy>Князева Ирина Николаевна</cp:lastModifiedBy>
  <cp:revision>28</cp:revision>
  <cp:lastPrinted>2026-01-15T04:47:00Z</cp:lastPrinted>
  <dcterms:created xsi:type="dcterms:W3CDTF">2025-11-24T08:21:00Z</dcterms:created>
  <dcterms:modified xsi:type="dcterms:W3CDTF">2026-01-15T18:54:00Z</dcterms:modified>
</cp:coreProperties>
</file>